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6E" w:rsidRPr="00B81A6E" w:rsidRDefault="009278FB" w:rsidP="005915A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B81A6E">
        <w:rPr>
          <w:rFonts w:ascii="Times New Roman" w:hAnsi="Times New Roman" w:cs="Times New Roman"/>
          <w:sz w:val="24"/>
          <w:szCs w:val="24"/>
        </w:rPr>
        <w:t xml:space="preserve">Совет ИВО ИВДИВО 4013 ИВР Ладога с Главой ИВДИВО В.С. </w:t>
      </w:r>
      <w:r w:rsidR="00B81A6E">
        <w:rPr>
          <w:rFonts w:ascii="Times New Roman" w:hAnsi="Times New Roman" w:cs="Times New Roman"/>
          <w:sz w:val="24"/>
          <w:szCs w:val="24"/>
        </w:rPr>
        <w:t>23-12-2017.</w:t>
      </w:r>
    </w:p>
    <w:p w:rsidR="00B81A6E" w:rsidRDefault="00B81A6E" w:rsidP="007C233C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D37E53" w:rsidRDefault="00847039" w:rsidP="003B49AA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E42A49">
        <w:rPr>
          <w:rFonts w:ascii="Times New Roman" w:hAnsi="Times New Roman" w:cs="Times New Roman"/>
          <w:b/>
          <w:sz w:val="24"/>
          <w:szCs w:val="24"/>
        </w:rPr>
        <w:t>.</w:t>
      </w:r>
      <w:r w:rsidR="00253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4E7">
        <w:rPr>
          <w:rFonts w:ascii="Times New Roman" w:hAnsi="Times New Roman" w:cs="Times New Roman"/>
          <w:b/>
          <w:sz w:val="24"/>
          <w:szCs w:val="24"/>
        </w:rPr>
        <w:t xml:space="preserve">Стяжание спецификации </w:t>
      </w:r>
      <w:r w:rsidR="009D322E">
        <w:rPr>
          <w:rFonts w:ascii="Times New Roman" w:hAnsi="Times New Roman" w:cs="Times New Roman"/>
          <w:b/>
          <w:sz w:val="24"/>
          <w:szCs w:val="24"/>
        </w:rPr>
        <w:t xml:space="preserve">явления </w:t>
      </w:r>
      <w:r w:rsidR="006544E7">
        <w:rPr>
          <w:rFonts w:ascii="Times New Roman" w:hAnsi="Times New Roman" w:cs="Times New Roman"/>
          <w:b/>
          <w:sz w:val="24"/>
          <w:szCs w:val="24"/>
        </w:rPr>
        <w:t>подразделения</w:t>
      </w:r>
      <w:r w:rsidR="009D322E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6544E7">
        <w:rPr>
          <w:rFonts w:ascii="Times New Roman" w:hAnsi="Times New Roman" w:cs="Times New Roman"/>
          <w:b/>
          <w:sz w:val="24"/>
          <w:szCs w:val="24"/>
        </w:rPr>
        <w:t xml:space="preserve">. План Творения, </w:t>
      </w:r>
      <w:r w:rsidR="006544E7" w:rsidRPr="006544E7">
        <w:rPr>
          <w:rFonts w:ascii="Times New Roman" w:hAnsi="Times New Roman" w:cs="Times New Roman"/>
          <w:b/>
          <w:sz w:val="24"/>
          <w:szCs w:val="24"/>
        </w:rPr>
        <w:t>формирования, развития и перспектив деятельности подразделения ИВДИВО</w:t>
      </w:r>
    </w:p>
    <w:p w:rsidR="009278FB" w:rsidRDefault="00B81A6E" w:rsidP="006544E7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(1:44 – 2:03)</w:t>
      </w:r>
    </w:p>
    <w:p w:rsidR="00B81A6E" w:rsidRPr="00162171" w:rsidRDefault="00162171" w:rsidP="00162171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62171">
        <w:rPr>
          <w:rFonts w:ascii="Times New Roman" w:hAnsi="Times New Roman" w:cs="Times New Roman"/>
          <w:i/>
          <w:sz w:val="24"/>
          <w:szCs w:val="24"/>
        </w:rPr>
        <w:t xml:space="preserve">Красным </w:t>
      </w:r>
      <w:r>
        <w:rPr>
          <w:rFonts w:ascii="Times New Roman" w:hAnsi="Times New Roman" w:cs="Times New Roman"/>
          <w:i/>
          <w:sz w:val="24"/>
          <w:szCs w:val="24"/>
        </w:rPr>
        <w:t xml:space="preserve">отмечено </w:t>
      </w:r>
      <w:r w:rsidRPr="00162171">
        <w:rPr>
          <w:rFonts w:ascii="Times New Roman" w:hAnsi="Times New Roman" w:cs="Times New Roman"/>
          <w:i/>
          <w:sz w:val="24"/>
          <w:szCs w:val="24"/>
        </w:rPr>
        <w:t xml:space="preserve"> то, что относится к спецификации ИВДИВО Ладога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62171" w:rsidRDefault="00162171" w:rsidP="00E42A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37E53" w:rsidRDefault="00E42A49" w:rsidP="00E42A4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B81A6E" w:rsidRDefault="00E42A49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1A6E">
        <w:rPr>
          <w:rFonts w:ascii="Times New Roman" w:hAnsi="Times New Roman" w:cs="Times New Roman"/>
          <w:sz w:val="24"/>
          <w:szCs w:val="24"/>
        </w:rPr>
        <w:t xml:space="preserve">Переходим в зал 4032-х Изначально </w:t>
      </w:r>
      <w:proofErr w:type="spellStart"/>
      <w:r w:rsidR="00B81A6E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B81A6E">
        <w:rPr>
          <w:rFonts w:ascii="Times New Roman" w:hAnsi="Times New Roman" w:cs="Times New Roman"/>
          <w:sz w:val="24"/>
          <w:szCs w:val="24"/>
        </w:rPr>
        <w:t xml:space="preserve"> Реальный Явленно. Развёртываемся пред Изначально </w:t>
      </w:r>
      <w:proofErr w:type="gramStart"/>
      <w:r w:rsidR="00B81A6E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B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6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81A6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81A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81A6E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6544E7">
        <w:rPr>
          <w:rFonts w:ascii="Times New Roman" w:hAnsi="Times New Roman" w:cs="Times New Roman"/>
          <w:sz w:val="24"/>
          <w:szCs w:val="24"/>
        </w:rPr>
        <w:t>С</w:t>
      </w:r>
      <w:r w:rsidR="00B81A6E">
        <w:rPr>
          <w:rFonts w:ascii="Times New Roman" w:hAnsi="Times New Roman" w:cs="Times New Roman"/>
          <w:sz w:val="24"/>
          <w:szCs w:val="24"/>
        </w:rPr>
        <w:t xml:space="preserve">лужения. Синтезируемся с </w:t>
      </w:r>
      <w:proofErr w:type="spellStart"/>
      <w:r w:rsidR="00B81A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81A6E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="00B81A6E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B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6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81A6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81A6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A6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81A6E"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Отца.</w:t>
      </w:r>
    </w:p>
    <w:p w:rsidR="009278FB" w:rsidRPr="0008124E" w:rsidRDefault="00B81A6E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24E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Вышестоящих </w:t>
      </w:r>
      <w:proofErr w:type="spellStart"/>
      <w:r w:rsidRPr="0008124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8124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8124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8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24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8124E">
        <w:rPr>
          <w:rFonts w:ascii="Times New Roman" w:hAnsi="Times New Roman" w:cs="Times New Roman"/>
          <w:sz w:val="24"/>
          <w:szCs w:val="24"/>
        </w:rPr>
        <w:t xml:space="preserve"> </w:t>
      </w:r>
      <w:r w:rsidRPr="0008124E">
        <w:rPr>
          <w:rFonts w:ascii="Times New Roman" w:hAnsi="Times New Roman" w:cs="Times New Roman"/>
          <w:b/>
          <w:sz w:val="24"/>
          <w:szCs w:val="24"/>
        </w:rPr>
        <w:t xml:space="preserve">данным Совещанием окончательно перевести весь состав </w:t>
      </w:r>
      <w:r w:rsidRPr="00162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подразделения ИВДИВО</w:t>
      </w:r>
      <w:r w:rsidRPr="000812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Ладога</w:t>
      </w:r>
      <w:r w:rsidRPr="0008124E">
        <w:rPr>
          <w:rFonts w:ascii="Times New Roman" w:hAnsi="Times New Roman" w:cs="Times New Roman"/>
          <w:sz w:val="24"/>
          <w:szCs w:val="24"/>
        </w:rPr>
        <w:t xml:space="preserve"> из предыдущих форматов явления Частей, Огней и спецификаций Изначально Вышестоящего Отца и Изначально Вышестоящего Дома Изначально Вышестоящего Отца на новое утверждённое явление Изначально Вышестоящего Синтеза Высокой Цельной Реальности Метагалактики </w:t>
      </w:r>
      <w:proofErr w:type="spellStart"/>
      <w:r w:rsidRPr="0008124E">
        <w:rPr>
          <w:rFonts w:ascii="Times New Roman" w:hAnsi="Times New Roman" w:cs="Times New Roman"/>
          <w:b/>
          <w:color w:val="FF0000"/>
          <w:sz w:val="24"/>
          <w:szCs w:val="24"/>
        </w:rPr>
        <w:t>Синтезности</w:t>
      </w:r>
      <w:proofErr w:type="spellEnd"/>
      <w:r w:rsidRPr="000812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Изначально Вышестоящего Отца</w:t>
      </w:r>
      <w:r w:rsidRPr="0008124E">
        <w:rPr>
          <w:rFonts w:ascii="Times New Roman" w:hAnsi="Times New Roman" w:cs="Times New Roman"/>
          <w:sz w:val="24"/>
          <w:szCs w:val="24"/>
        </w:rPr>
        <w:t xml:space="preserve"> Явлением всего Изначально Вышестоящего Дома Изначально Вышестоящего Отца этим</w:t>
      </w:r>
      <w:proofErr w:type="gramEnd"/>
      <w:r w:rsidRPr="0008124E">
        <w:rPr>
          <w:rFonts w:ascii="Times New Roman" w:hAnsi="Times New Roman" w:cs="Times New Roman"/>
          <w:sz w:val="24"/>
          <w:szCs w:val="24"/>
        </w:rPr>
        <w:t xml:space="preserve"> с соответствующим ракурсом специализации и действия Изначально </w:t>
      </w:r>
      <w:proofErr w:type="gramStart"/>
      <w:r w:rsidRPr="0008124E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08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24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8124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08124E">
        <w:rPr>
          <w:rFonts w:ascii="Times New Roman" w:hAnsi="Times New Roman" w:cs="Times New Roman"/>
          <w:color w:val="FF0000"/>
          <w:sz w:val="24"/>
          <w:szCs w:val="24"/>
        </w:rPr>
        <w:t>Святославом Олесей</w:t>
      </w:r>
      <w:r w:rsidRPr="0008124E">
        <w:rPr>
          <w:rFonts w:ascii="Times New Roman" w:hAnsi="Times New Roman" w:cs="Times New Roman"/>
          <w:sz w:val="24"/>
          <w:szCs w:val="24"/>
        </w:rPr>
        <w:t>.</w:t>
      </w:r>
    </w:p>
    <w:p w:rsidR="0016463D" w:rsidRDefault="00B81A6E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8124E">
        <w:rPr>
          <w:rFonts w:ascii="Times New Roman" w:hAnsi="Times New Roman" w:cs="Times New Roman"/>
          <w:sz w:val="24"/>
          <w:szCs w:val="24"/>
        </w:rPr>
        <w:t xml:space="preserve">И синтезируясь с Изначально </w:t>
      </w:r>
      <w:proofErr w:type="gramStart"/>
      <w:r w:rsidRPr="0008124E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08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24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8124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8124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8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24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8124E"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 w:rsidRPr="0008124E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08124E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</w:t>
      </w:r>
      <w:r w:rsidRPr="005C57E3">
        <w:rPr>
          <w:rFonts w:ascii="Times New Roman" w:hAnsi="Times New Roman" w:cs="Times New Roman"/>
          <w:color w:val="FF0000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в синтезе специфик 16-ти горизонтов действия </w:t>
      </w:r>
      <w:proofErr w:type="spellStart"/>
      <w:r w:rsidRPr="0016463D">
        <w:rPr>
          <w:rFonts w:ascii="Times New Roman" w:hAnsi="Times New Roman" w:cs="Times New Roman"/>
          <w:color w:val="FF0000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07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 Человека Планеты Земля</w:t>
      </w:r>
      <w:r w:rsidR="0016463D">
        <w:rPr>
          <w:rFonts w:ascii="Times New Roman" w:hAnsi="Times New Roman" w:cs="Times New Roman"/>
          <w:sz w:val="24"/>
          <w:szCs w:val="24"/>
        </w:rPr>
        <w:t xml:space="preserve">, его 256-рицы, до 256-рицы Изначально Вышестоящего Отца, в синтезе их – </w:t>
      </w:r>
      <w:proofErr w:type="spellStart"/>
      <w:r w:rsidR="0016463D" w:rsidRPr="005C57E3">
        <w:rPr>
          <w:rFonts w:ascii="Times New Roman" w:hAnsi="Times New Roman" w:cs="Times New Roman"/>
          <w:color w:val="FF0000"/>
          <w:sz w:val="24"/>
          <w:szCs w:val="24"/>
        </w:rPr>
        <w:t>Синтезностью</w:t>
      </w:r>
      <w:proofErr w:type="spellEnd"/>
      <w:r w:rsidR="0016463D" w:rsidRPr="005C57E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 w:rsidR="0016463D"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r w:rsidR="0016463D" w:rsidRPr="0016463D">
        <w:rPr>
          <w:rFonts w:ascii="Times New Roman" w:hAnsi="Times New Roman" w:cs="Times New Roman"/>
          <w:color w:val="FF0000"/>
          <w:sz w:val="24"/>
          <w:szCs w:val="24"/>
        </w:rPr>
        <w:t>Ладога</w:t>
      </w:r>
      <w:r w:rsidR="0016463D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B81A6E" w:rsidRDefault="0016463D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номер не говорю сознательно, иначе включатся </w:t>
      </w:r>
      <w:r w:rsidRPr="0016463D">
        <w:rPr>
          <w:rFonts w:ascii="Times New Roman" w:hAnsi="Times New Roman" w:cs="Times New Roman"/>
          <w:color w:val="FF0000"/>
          <w:sz w:val="24"/>
          <w:szCs w:val="24"/>
        </w:rPr>
        <w:t>Святослав Олеся</w:t>
      </w:r>
      <w:r>
        <w:rPr>
          <w:rFonts w:ascii="Times New Roman" w:hAnsi="Times New Roman" w:cs="Times New Roman"/>
          <w:sz w:val="24"/>
          <w:szCs w:val="24"/>
        </w:rPr>
        <w:t xml:space="preserve">. А нам надо перейти как </w:t>
      </w:r>
      <w:r w:rsidRPr="0016463D">
        <w:rPr>
          <w:rFonts w:ascii="Times New Roman" w:hAnsi="Times New Roman" w:cs="Times New Roman"/>
          <w:b/>
          <w:sz w:val="24"/>
          <w:szCs w:val="24"/>
        </w:rPr>
        <w:t>Служащим ИДИВО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63D" w:rsidRDefault="0016463D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проникаясь </w:t>
      </w:r>
      <w:proofErr w:type="spellStart"/>
      <w:r w:rsidRPr="005C57E3">
        <w:rPr>
          <w:rFonts w:ascii="Times New Roman" w:hAnsi="Times New Roman" w:cs="Times New Roman"/>
          <w:color w:val="FF0000"/>
          <w:sz w:val="24"/>
          <w:szCs w:val="24"/>
        </w:rPr>
        <w:t>Синтезностью</w:t>
      </w:r>
      <w:proofErr w:type="spellEnd"/>
      <w:r w:rsidRPr="005C57E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возжигаясь, преображаемся в</w:t>
      </w:r>
      <w:r w:rsidR="009D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явление Изначально Вышестоящего Синтеза Высокой Цельной Реальности Метагалактики </w:t>
      </w:r>
      <w:proofErr w:type="spellStart"/>
      <w:r w:rsidRPr="005C57E3">
        <w:rPr>
          <w:rFonts w:ascii="Times New Roman" w:hAnsi="Times New Roman" w:cs="Times New Roman"/>
          <w:color w:val="FF0000"/>
          <w:sz w:val="24"/>
          <w:szCs w:val="24"/>
        </w:rPr>
        <w:t>Синтезностью</w:t>
      </w:r>
      <w:proofErr w:type="spellEnd"/>
      <w:r w:rsidRPr="005C57E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спецификации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16463D">
        <w:rPr>
          <w:rFonts w:ascii="Times New Roman" w:hAnsi="Times New Roman" w:cs="Times New Roman"/>
          <w:color w:val="FF0000"/>
          <w:sz w:val="24"/>
          <w:szCs w:val="24"/>
        </w:rPr>
        <w:t>Святослава Олеси</w:t>
      </w:r>
      <w:r>
        <w:rPr>
          <w:rFonts w:ascii="Times New Roman" w:hAnsi="Times New Roman" w:cs="Times New Roman"/>
          <w:sz w:val="24"/>
          <w:szCs w:val="24"/>
        </w:rPr>
        <w:t xml:space="preserve"> и явлением Изначально Вышестоящего Дома Изначально Вышестоящего Отца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целом – </w:t>
      </w:r>
      <w:proofErr w:type="spellStart"/>
      <w:r w:rsidRPr="005C57E3">
        <w:rPr>
          <w:rFonts w:ascii="Times New Roman" w:hAnsi="Times New Roman" w:cs="Times New Roman"/>
          <w:color w:val="FF0000"/>
          <w:sz w:val="24"/>
          <w:szCs w:val="24"/>
        </w:rPr>
        <w:t>Синтезностью</w:t>
      </w:r>
      <w:proofErr w:type="spellEnd"/>
      <w:r w:rsidRPr="005C57E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  <w:proofErr w:type="gramEnd"/>
    </w:p>
    <w:p w:rsidR="0016463D" w:rsidRDefault="0016463D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Отца, преображаемся им</w:t>
      </w:r>
      <w:r w:rsidR="005C57E3">
        <w:rPr>
          <w:rFonts w:ascii="Times New Roman" w:hAnsi="Times New Roman" w:cs="Times New Roman"/>
          <w:sz w:val="24"/>
          <w:szCs w:val="24"/>
        </w:rPr>
        <w:t xml:space="preserve">, входя в подразделение ИВДИВО </w:t>
      </w:r>
      <w:proofErr w:type="spellStart"/>
      <w:r w:rsidR="005C57E3" w:rsidRPr="005C57E3">
        <w:rPr>
          <w:rFonts w:ascii="Times New Roman" w:hAnsi="Times New Roman" w:cs="Times New Roman"/>
          <w:color w:val="FF0000"/>
          <w:sz w:val="24"/>
          <w:szCs w:val="24"/>
        </w:rPr>
        <w:t>Синтезностью</w:t>
      </w:r>
      <w:proofErr w:type="spellEnd"/>
      <w:r w:rsidR="005C57E3" w:rsidRPr="005C57E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 w:rsidR="005C57E3">
        <w:rPr>
          <w:rFonts w:ascii="Times New Roman" w:hAnsi="Times New Roman" w:cs="Times New Roman"/>
          <w:sz w:val="24"/>
          <w:szCs w:val="24"/>
        </w:rPr>
        <w:t xml:space="preserve"> каждым из нас и полностью перестраиваясь на </w:t>
      </w:r>
      <w:r w:rsidR="005C57E3" w:rsidRPr="009D322E">
        <w:rPr>
          <w:rFonts w:ascii="Times New Roman" w:hAnsi="Times New Roman" w:cs="Times New Roman"/>
          <w:color w:val="FF0000"/>
          <w:sz w:val="24"/>
          <w:szCs w:val="24"/>
        </w:rPr>
        <w:t>её</w:t>
      </w:r>
      <w:r w:rsidR="005C57E3">
        <w:rPr>
          <w:rFonts w:ascii="Times New Roman" w:hAnsi="Times New Roman" w:cs="Times New Roman"/>
          <w:sz w:val="24"/>
          <w:szCs w:val="24"/>
        </w:rPr>
        <w:t xml:space="preserve"> явление – </w:t>
      </w:r>
      <w:proofErr w:type="spellStart"/>
      <w:r w:rsidR="005C57E3" w:rsidRPr="005C57E3">
        <w:rPr>
          <w:rFonts w:ascii="Times New Roman" w:hAnsi="Times New Roman" w:cs="Times New Roman"/>
          <w:color w:val="FF0000"/>
          <w:sz w:val="24"/>
          <w:szCs w:val="24"/>
        </w:rPr>
        <w:t>Синтезности</w:t>
      </w:r>
      <w:proofErr w:type="spellEnd"/>
      <w:r w:rsidR="005C57E3" w:rsidRPr="005C57E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 w:rsidR="005C57E3">
        <w:rPr>
          <w:rFonts w:ascii="Times New Roman" w:hAnsi="Times New Roman" w:cs="Times New Roman"/>
          <w:sz w:val="24"/>
          <w:szCs w:val="24"/>
        </w:rPr>
        <w:t xml:space="preserve"> – каждым из нас и синтезом нас физически собою.</w:t>
      </w:r>
    </w:p>
    <w:p w:rsidR="00E8007A" w:rsidRDefault="00E8007A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Pr="009D322E">
        <w:rPr>
          <w:rFonts w:ascii="Times New Roman" w:hAnsi="Times New Roman" w:cs="Times New Roman"/>
          <w:b/>
          <w:sz w:val="24"/>
          <w:szCs w:val="24"/>
        </w:rPr>
        <w:t xml:space="preserve">спецификацию явления </w:t>
      </w:r>
      <w:r w:rsidRPr="00162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подразделения ИВДИВО </w:t>
      </w:r>
      <w:r w:rsidRPr="009D322E">
        <w:rPr>
          <w:rFonts w:ascii="Times New Roman" w:hAnsi="Times New Roman" w:cs="Times New Roman"/>
          <w:b/>
          <w:color w:val="FF0000"/>
          <w:sz w:val="24"/>
          <w:szCs w:val="24"/>
        </w:rPr>
        <w:t>Ладога</w:t>
      </w:r>
      <w:r>
        <w:rPr>
          <w:rFonts w:ascii="Times New Roman" w:hAnsi="Times New Roman" w:cs="Times New Roman"/>
          <w:sz w:val="24"/>
          <w:szCs w:val="24"/>
        </w:rPr>
        <w:t xml:space="preserve"> во всех вариантах развития и перспективах его явления.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Раз.</w:t>
      </w:r>
    </w:p>
    <w:p w:rsidR="00E8007A" w:rsidRDefault="00E8007A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Pr="00E8007A">
        <w:rPr>
          <w:rFonts w:ascii="Times New Roman" w:hAnsi="Times New Roman" w:cs="Times New Roman"/>
          <w:b/>
          <w:sz w:val="24"/>
          <w:szCs w:val="24"/>
        </w:rPr>
        <w:t>План Творения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формирования, развития и перспектив деятельности </w:t>
      </w:r>
      <w:r w:rsidRPr="00E8007A">
        <w:rPr>
          <w:rFonts w:ascii="Times New Roman" w:hAnsi="Times New Roman" w:cs="Times New Roman"/>
          <w:color w:val="FF0000"/>
          <w:sz w:val="24"/>
          <w:szCs w:val="24"/>
        </w:rPr>
        <w:t>подразделения ИВДИВО Ладога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E8007A" w:rsidRDefault="00E8007A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два Синтез Синтеза и, возжигаясь, преображаемся ими.</w:t>
      </w:r>
    </w:p>
    <w:p w:rsidR="00E8007A" w:rsidRDefault="00E8007A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Вышестоящим Отцом. Переходим в зал Изначально Вышестоящего Отца 4097-ми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 Явленно.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перевести явление Изначально Вышестоящего Дома Изначально Вышестоящего Отца явлением команды </w:t>
      </w:r>
      <w:r w:rsidRPr="00162171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 ИВДИВО</w:t>
      </w:r>
      <w:r w:rsidRPr="00E8007A">
        <w:rPr>
          <w:rFonts w:ascii="Times New Roman" w:hAnsi="Times New Roman" w:cs="Times New Roman"/>
          <w:color w:val="FF0000"/>
          <w:sz w:val="24"/>
          <w:szCs w:val="24"/>
        </w:rPr>
        <w:t xml:space="preserve"> Ладога</w:t>
      </w:r>
      <w:r>
        <w:rPr>
          <w:rFonts w:ascii="Times New Roman" w:hAnsi="Times New Roman" w:cs="Times New Roman"/>
          <w:sz w:val="24"/>
          <w:szCs w:val="24"/>
        </w:rPr>
        <w:t xml:space="preserve"> на фиксацию </w:t>
      </w:r>
      <w:proofErr w:type="spellStart"/>
      <w:r w:rsidRPr="00E8007A">
        <w:rPr>
          <w:rFonts w:ascii="Times New Roman" w:hAnsi="Times New Roman" w:cs="Times New Roman"/>
          <w:color w:val="FF0000"/>
          <w:sz w:val="24"/>
          <w:szCs w:val="24"/>
        </w:rPr>
        <w:t>Синтезности</w:t>
      </w:r>
      <w:proofErr w:type="spellEnd"/>
      <w:r w:rsidRPr="00E8007A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синтезом 16-ти видов </w:t>
      </w:r>
      <w:r w:rsidR="00EB79BE">
        <w:rPr>
          <w:rFonts w:ascii="Times New Roman" w:hAnsi="Times New Roman" w:cs="Times New Roman"/>
          <w:color w:val="FF0000"/>
          <w:sz w:val="24"/>
          <w:szCs w:val="24"/>
        </w:rPr>
        <w:t>173-</w:t>
      </w:r>
      <w:r w:rsidRPr="00E8007A">
        <w:rPr>
          <w:rFonts w:ascii="Times New Roman" w:hAnsi="Times New Roman" w:cs="Times New Roman"/>
          <w:color w:val="FF0000"/>
          <w:sz w:val="24"/>
          <w:szCs w:val="24"/>
        </w:rPr>
        <w:t>их Частей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всех явлений </w:t>
      </w:r>
      <w:r w:rsidRPr="00E8007A">
        <w:rPr>
          <w:rFonts w:ascii="Times New Roman" w:hAnsi="Times New Roman" w:cs="Times New Roman"/>
          <w:color w:val="FF0000"/>
          <w:sz w:val="24"/>
          <w:szCs w:val="24"/>
        </w:rPr>
        <w:t>45-го выражения</w:t>
      </w:r>
      <w:r>
        <w:rPr>
          <w:rFonts w:ascii="Times New Roman" w:hAnsi="Times New Roman" w:cs="Times New Roman"/>
          <w:sz w:val="24"/>
          <w:szCs w:val="24"/>
        </w:rPr>
        <w:t xml:space="preserve"> Посвящений, Статусов, Творящего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Должностной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Компетенции ИВДИВО </w:t>
      </w:r>
      <w:r w:rsidR="001F1AB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всё во всём </w:t>
      </w:r>
      <w:r w:rsidR="001F1AB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F1AB1">
        <w:rPr>
          <w:rFonts w:ascii="Times New Roman" w:hAnsi="Times New Roman" w:cs="Times New Roman"/>
          <w:color w:val="FF0000"/>
          <w:sz w:val="24"/>
          <w:szCs w:val="24"/>
        </w:rPr>
        <w:t>Синтезностью</w:t>
      </w:r>
      <w:proofErr w:type="spellEnd"/>
      <w:r w:rsidRPr="001F1AB1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во 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аспектах и выражениях в концентрации на подразделение Изначально Вышестоящего Дома Изначально Вышестоящего Отца </w:t>
      </w:r>
      <w:r w:rsidRPr="001F1AB1">
        <w:rPr>
          <w:rFonts w:ascii="Times New Roman" w:hAnsi="Times New Roman" w:cs="Times New Roman"/>
          <w:color w:val="FF0000"/>
          <w:sz w:val="24"/>
          <w:szCs w:val="24"/>
        </w:rPr>
        <w:t>Ладога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B1">
        <w:rPr>
          <w:rFonts w:ascii="Times New Roman" w:hAnsi="Times New Roman" w:cs="Times New Roman"/>
          <w:sz w:val="24"/>
          <w:szCs w:val="24"/>
        </w:rPr>
        <w:t xml:space="preserve">со спецификацией Изначально </w:t>
      </w:r>
      <w:proofErr w:type="gramStart"/>
      <w:r w:rsidR="001F1AB1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1F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B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1F1AB1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1F1AB1" w:rsidRPr="001F1AB1">
        <w:rPr>
          <w:rFonts w:ascii="Times New Roman" w:hAnsi="Times New Roman" w:cs="Times New Roman"/>
          <w:color w:val="FF0000"/>
          <w:sz w:val="24"/>
          <w:szCs w:val="24"/>
        </w:rPr>
        <w:t>Святославом Олесей</w:t>
      </w:r>
      <w:r w:rsidR="001F1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AB1" w:rsidRDefault="001F1AB1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1F1AB1" w:rsidRDefault="001F1AB1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физическое выражение каждым из вас и в синтезе нас.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r w:rsidRPr="001F1AB1">
        <w:rPr>
          <w:rFonts w:ascii="Times New Roman" w:hAnsi="Times New Roman" w:cs="Times New Roman"/>
          <w:color w:val="FF0000"/>
          <w:sz w:val="24"/>
          <w:szCs w:val="24"/>
        </w:rPr>
        <w:t>Ладога</w:t>
      </w:r>
      <w:r>
        <w:rPr>
          <w:rFonts w:ascii="Times New Roman" w:hAnsi="Times New Roman" w:cs="Times New Roman"/>
          <w:sz w:val="24"/>
          <w:szCs w:val="24"/>
        </w:rPr>
        <w:t xml:space="preserve"> как явление ИВДИВО физически собою (пока без Изначально Вышестоящей Реальности) – просто явлением концентрации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развёртыванием Плана Творения, развития, перспектив деятельности, формирования подразделения ИВДИВО </w:t>
      </w:r>
      <w:r w:rsidRPr="001F1AB1">
        <w:rPr>
          <w:rFonts w:ascii="Times New Roman" w:hAnsi="Times New Roman" w:cs="Times New Roman"/>
          <w:color w:val="FF0000"/>
          <w:sz w:val="24"/>
          <w:szCs w:val="24"/>
        </w:rPr>
        <w:t>Ладога</w:t>
      </w:r>
      <w:r>
        <w:rPr>
          <w:rFonts w:ascii="Times New Roman" w:hAnsi="Times New Roman" w:cs="Times New Roman"/>
          <w:sz w:val="24"/>
          <w:szCs w:val="24"/>
        </w:rPr>
        <w:t xml:space="preserve">. И только потом эманации в </w:t>
      </w:r>
      <w:r w:rsidRPr="001F1AB1">
        <w:rPr>
          <w:rFonts w:ascii="Times New Roman" w:hAnsi="Times New Roman" w:cs="Times New Roman"/>
          <w:color w:val="FF0000"/>
          <w:sz w:val="24"/>
          <w:szCs w:val="24"/>
        </w:rPr>
        <w:t>4013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Вышестоящую Реальность,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AB1">
        <w:rPr>
          <w:rFonts w:ascii="Times New Roman" w:hAnsi="Times New Roman" w:cs="Times New Roman"/>
          <w:color w:val="FF0000"/>
          <w:sz w:val="24"/>
          <w:szCs w:val="24"/>
        </w:rPr>
        <w:t>Ленинградской областью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AB1" w:rsidRDefault="001F1AB1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F1AB1" w:rsidRDefault="001F1AB1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от Владыки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все филиалы ваши закрываются в Ленинградской области. Я Владыке ставил запрос: можно ли им продолжать существовать? Нельзя. Столп обновить. Если вам утвердили уже – пришлёте заново с пояснением о закрытии филиалов решением Владыки. Я специально запросил у Владыки, чтоб не было противоречия: «А я хочу». Пальцы веером – в розетку. Не-не-не, я знаю, о чём говорю. Я чуть в курсе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контексте. У нас в разных филиалах есть разные варианты. Это не обязательно для ваших только.</w:t>
      </w:r>
    </w:p>
    <w:p w:rsidR="001F1AB1" w:rsidRDefault="001F1AB1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F1AB1" w:rsidRDefault="001F1AB1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каждого из нас. И выходим из практики. Аминь.</w:t>
      </w:r>
    </w:p>
    <w:p w:rsidR="001F1AB1" w:rsidRDefault="001F1AB1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544E7" w:rsidRDefault="001F1AB1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почему-то так сложилось, что только этой практикой вы окончательно перешли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А до этого метались. Ну как метались, вы приняли это.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во-первых. Во</w:t>
      </w:r>
      <w:r w:rsidR="00654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вторых, я специально не повёл вас к Святославу и Олесе, вначале попытался. Владыка сказал: – Не надо. Анекдот в том, что вы вышли </w:t>
      </w:r>
      <w:r w:rsidRPr="001F1AB1">
        <w:rPr>
          <w:rFonts w:ascii="Times New Roman" w:hAnsi="Times New Roman" w:cs="Times New Roman"/>
          <w:i/>
          <w:sz w:val="24"/>
          <w:szCs w:val="24"/>
        </w:rPr>
        <w:t>туда</w:t>
      </w:r>
      <w:r>
        <w:rPr>
          <w:rFonts w:ascii="Times New Roman" w:hAnsi="Times New Roman" w:cs="Times New Roman"/>
          <w:sz w:val="24"/>
          <w:szCs w:val="24"/>
        </w:rPr>
        <w:t xml:space="preserve">, но не перестроились </w:t>
      </w:r>
      <w:proofErr w:type="spellStart"/>
      <w:r w:rsidRPr="001F1AB1">
        <w:rPr>
          <w:rFonts w:ascii="Times New Roman" w:hAnsi="Times New Roman" w:cs="Times New Roman"/>
          <w:i/>
          <w:sz w:val="24"/>
          <w:szCs w:val="24"/>
        </w:rPr>
        <w:t>здеся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служите </w:t>
      </w:r>
      <w:proofErr w:type="spellStart"/>
      <w:r w:rsidRPr="001F1AB1">
        <w:rPr>
          <w:rFonts w:ascii="Times New Roman" w:hAnsi="Times New Roman" w:cs="Times New Roman"/>
          <w:i/>
          <w:sz w:val="24"/>
          <w:szCs w:val="24"/>
        </w:rPr>
        <w:t>здеся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потом ходите </w:t>
      </w:r>
      <w:r w:rsidRPr="001F1AB1">
        <w:rPr>
          <w:rFonts w:ascii="Times New Roman" w:hAnsi="Times New Roman" w:cs="Times New Roman"/>
          <w:i/>
          <w:sz w:val="24"/>
          <w:szCs w:val="24"/>
        </w:rPr>
        <w:t>туда</w:t>
      </w:r>
      <w:r>
        <w:rPr>
          <w:rFonts w:ascii="Times New Roman" w:hAnsi="Times New Roman" w:cs="Times New Roman"/>
          <w:sz w:val="24"/>
          <w:szCs w:val="24"/>
        </w:rPr>
        <w:t xml:space="preserve">. Это не только вам, а всем подразделениям. То есть, вначале идёт перестройка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– их команда. Потом у Отца</w:t>
      </w:r>
      <w:r w:rsidR="006544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44E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6544E7">
        <w:rPr>
          <w:rFonts w:ascii="Times New Roman" w:hAnsi="Times New Roman" w:cs="Times New Roman"/>
          <w:sz w:val="24"/>
          <w:szCs w:val="24"/>
        </w:rPr>
        <w:t xml:space="preserve"> уже </w:t>
      </w:r>
      <w:r w:rsidR="00EC053F">
        <w:rPr>
          <w:rFonts w:ascii="Times New Roman" w:hAnsi="Times New Roman" w:cs="Times New Roman"/>
          <w:sz w:val="24"/>
          <w:szCs w:val="24"/>
        </w:rPr>
        <w:t>К</w:t>
      </w:r>
      <w:r w:rsidR="006544E7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6544E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544E7">
        <w:rPr>
          <w:rFonts w:ascii="Times New Roman" w:hAnsi="Times New Roman" w:cs="Times New Roman"/>
          <w:sz w:val="24"/>
          <w:szCs w:val="24"/>
        </w:rPr>
        <w:t xml:space="preserve"> складывает План. Отец в ИВДИВО фиксирует на вас новые возможности. Вы это фиксируете на физике, – как мы сейчас сделали, – а потом идёте к Святославу и Олесе, так как вы команда специализации ИВДИВО на тему Святослава Олеси. </w:t>
      </w:r>
      <w:proofErr w:type="gramStart"/>
      <w:r w:rsidR="006544E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6544E7">
        <w:rPr>
          <w:rFonts w:ascii="Times New Roman" w:hAnsi="Times New Roman" w:cs="Times New Roman"/>
          <w:sz w:val="24"/>
          <w:szCs w:val="24"/>
        </w:rPr>
        <w:t xml:space="preserve"> или там другие Дома.</w:t>
      </w:r>
    </w:p>
    <w:p w:rsidR="001F1AB1" w:rsidRDefault="006544E7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EC0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так понимаю, у нас со многими Домами на эту тему </w:t>
      </w:r>
      <w:r w:rsidRPr="006544E7">
        <w:rPr>
          <w:rFonts w:ascii="Times New Roman" w:hAnsi="Times New Roman" w:cs="Times New Roman"/>
          <w:i/>
          <w:sz w:val="24"/>
          <w:szCs w:val="24"/>
        </w:rPr>
        <w:t>швах</w:t>
      </w:r>
      <w:r>
        <w:rPr>
          <w:rFonts w:ascii="Times New Roman" w:hAnsi="Times New Roman" w:cs="Times New Roman"/>
          <w:sz w:val="24"/>
          <w:szCs w:val="24"/>
        </w:rPr>
        <w:t xml:space="preserve"> (мы тут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немецким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чуть-чуть разбираемся). </w:t>
      </w:r>
      <w:r w:rsidRPr="006544E7">
        <w:rPr>
          <w:rFonts w:ascii="Times New Roman" w:hAnsi="Times New Roman" w:cs="Times New Roman"/>
          <w:b/>
          <w:sz w:val="24"/>
          <w:szCs w:val="24"/>
        </w:rPr>
        <w:t>И вам стоит вот эту практику разослать всем подразделениям</w:t>
      </w:r>
      <w:r w:rsidR="00EC053F">
        <w:rPr>
          <w:rFonts w:ascii="Times New Roman" w:hAnsi="Times New Roman" w:cs="Times New Roman"/>
          <w:b/>
          <w:sz w:val="24"/>
          <w:szCs w:val="24"/>
        </w:rPr>
        <w:t>,</w:t>
      </w:r>
      <w:r w:rsidRPr="006544E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6544E7">
        <w:rPr>
          <w:rFonts w:ascii="Times New Roman" w:hAnsi="Times New Roman" w:cs="Times New Roman"/>
          <w:b/>
          <w:sz w:val="24"/>
          <w:szCs w:val="24"/>
        </w:rPr>
        <w:t>аналогично</w:t>
      </w:r>
      <w:proofErr w:type="gramEnd"/>
      <w:r w:rsidRPr="006544E7">
        <w:rPr>
          <w:rFonts w:ascii="Times New Roman" w:hAnsi="Times New Roman" w:cs="Times New Roman"/>
          <w:b/>
          <w:sz w:val="24"/>
          <w:szCs w:val="24"/>
        </w:rPr>
        <w:t xml:space="preserve"> чтобы все сделали.</w:t>
      </w:r>
      <w:r>
        <w:rPr>
          <w:rFonts w:ascii="Times New Roman" w:hAnsi="Times New Roman" w:cs="Times New Roman"/>
          <w:sz w:val="24"/>
          <w:szCs w:val="24"/>
        </w:rPr>
        <w:t xml:space="preserve"> Все 96, включая, скорей всего, Питер в том числе. Без исключений. Я так понимаю, что это мало кто делает. То есть, мы не перестраиваемся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Отца, но уже перестраиваемся у Святослава и Олеси. А мы, вообще-то, ИВДИВО. А Святослав Олеся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другая спецификация. Они тоже к ИВДИВО относятся, но – это разница есть. Смысл понятен?</w:t>
      </w:r>
    </w:p>
    <w:p w:rsidR="006544E7" w:rsidRDefault="006544E7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278FB" w:rsidRPr="005F76F7" w:rsidRDefault="009278FB" w:rsidP="00927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E37C8" w:rsidRPr="00EC053F" w:rsidRDefault="00EC053F" w:rsidP="008E37C8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053F">
        <w:rPr>
          <w:rFonts w:ascii="Times New Roman" w:hAnsi="Times New Roman" w:cs="Times New Roman"/>
          <w:sz w:val="20"/>
          <w:szCs w:val="20"/>
        </w:rPr>
        <w:t xml:space="preserve">Набор: </w:t>
      </w:r>
      <w:r w:rsidR="005F76F7" w:rsidRPr="00EC053F">
        <w:rPr>
          <w:rFonts w:ascii="Times New Roman" w:hAnsi="Times New Roman" w:cs="Times New Roman"/>
          <w:sz w:val="20"/>
          <w:szCs w:val="20"/>
        </w:rPr>
        <w:t xml:space="preserve">Татьяна </w:t>
      </w:r>
      <w:proofErr w:type="spellStart"/>
      <w:r w:rsidR="005F76F7" w:rsidRPr="00EC053F">
        <w:rPr>
          <w:rFonts w:ascii="Times New Roman" w:hAnsi="Times New Roman" w:cs="Times New Roman"/>
          <w:sz w:val="20"/>
          <w:szCs w:val="20"/>
        </w:rPr>
        <w:t>Товстик</w:t>
      </w:r>
      <w:proofErr w:type="spellEnd"/>
      <w:r w:rsidR="005F76F7" w:rsidRPr="00EC05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F76F7" w:rsidRPr="00EC053F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="005F76F7" w:rsidRPr="00EC053F">
        <w:rPr>
          <w:rFonts w:ascii="Times New Roman" w:hAnsi="Times New Roman" w:cs="Times New Roman"/>
          <w:sz w:val="20"/>
          <w:szCs w:val="20"/>
        </w:rPr>
        <w:t xml:space="preserve"> ИВ ВШС ИВО ИВАС Византия Альбины</w:t>
      </w:r>
      <w:r w:rsidR="007B12F6" w:rsidRPr="00EC053F">
        <w:rPr>
          <w:rFonts w:ascii="Times New Roman" w:hAnsi="Times New Roman" w:cs="Times New Roman"/>
          <w:sz w:val="20"/>
          <w:szCs w:val="20"/>
        </w:rPr>
        <w:t xml:space="preserve"> 4013 ИВР</w:t>
      </w:r>
    </w:p>
    <w:sectPr w:rsidR="008E37C8" w:rsidRPr="00EC053F" w:rsidSect="007C233C"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5A" w:rsidRDefault="007B3B5A" w:rsidP="007C233C">
      <w:pPr>
        <w:spacing w:after="0" w:line="240" w:lineRule="auto"/>
      </w:pPr>
      <w:r>
        <w:separator/>
      </w:r>
    </w:p>
  </w:endnote>
  <w:endnote w:type="continuationSeparator" w:id="0">
    <w:p w:rsidR="007B3B5A" w:rsidRDefault="007B3B5A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5A" w:rsidRDefault="007B3B5A" w:rsidP="007C233C">
      <w:pPr>
        <w:spacing w:after="0" w:line="240" w:lineRule="auto"/>
      </w:pPr>
      <w:r>
        <w:separator/>
      </w:r>
    </w:p>
  </w:footnote>
  <w:footnote w:type="continuationSeparator" w:id="0">
    <w:p w:rsidR="007B3B5A" w:rsidRDefault="007B3B5A" w:rsidP="007C2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33C"/>
    <w:rsid w:val="000361E7"/>
    <w:rsid w:val="00055843"/>
    <w:rsid w:val="0008124E"/>
    <w:rsid w:val="00090D34"/>
    <w:rsid w:val="00116EC6"/>
    <w:rsid w:val="00162171"/>
    <w:rsid w:val="0016463D"/>
    <w:rsid w:val="001E24C7"/>
    <w:rsid w:val="001F1AB1"/>
    <w:rsid w:val="00205E33"/>
    <w:rsid w:val="002361EB"/>
    <w:rsid w:val="002537E4"/>
    <w:rsid w:val="002E5E7B"/>
    <w:rsid w:val="002F2995"/>
    <w:rsid w:val="00360243"/>
    <w:rsid w:val="003B49AA"/>
    <w:rsid w:val="003E0512"/>
    <w:rsid w:val="004321D7"/>
    <w:rsid w:val="004960FE"/>
    <w:rsid w:val="004D4DEE"/>
    <w:rsid w:val="004E33AC"/>
    <w:rsid w:val="00500A19"/>
    <w:rsid w:val="00501AE8"/>
    <w:rsid w:val="0052223D"/>
    <w:rsid w:val="005239D2"/>
    <w:rsid w:val="005915A2"/>
    <w:rsid w:val="005A4587"/>
    <w:rsid w:val="005C57E3"/>
    <w:rsid w:val="005D08DE"/>
    <w:rsid w:val="005F76F7"/>
    <w:rsid w:val="0064084B"/>
    <w:rsid w:val="006544E7"/>
    <w:rsid w:val="00667F5A"/>
    <w:rsid w:val="0076064B"/>
    <w:rsid w:val="00767F77"/>
    <w:rsid w:val="007A12DC"/>
    <w:rsid w:val="007A42E9"/>
    <w:rsid w:val="007B12F6"/>
    <w:rsid w:val="007B3B5A"/>
    <w:rsid w:val="007C233C"/>
    <w:rsid w:val="00845EB0"/>
    <w:rsid w:val="00847039"/>
    <w:rsid w:val="008E37C8"/>
    <w:rsid w:val="009278FB"/>
    <w:rsid w:val="00927CAC"/>
    <w:rsid w:val="009D322E"/>
    <w:rsid w:val="00AB2301"/>
    <w:rsid w:val="00AC22E9"/>
    <w:rsid w:val="00B81A6E"/>
    <w:rsid w:val="00B96137"/>
    <w:rsid w:val="00BA5C30"/>
    <w:rsid w:val="00BB3B9D"/>
    <w:rsid w:val="00BD3525"/>
    <w:rsid w:val="00C37A07"/>
    <w:rsid w:val="00C4306F"/>
    <w:rsid w:val="00C61060"/>
    <w:rsid w:val="00C73C8E"/>
    <w:rsid w:val="00CB56E1"/>
    <w:rsid w:val="00D37E53"/>
    <w:rsid w:val="00DD2FBD"/>
    <w:rsid w:val="00DE0302"/>
    <w:rsid w:val="00E42A49"/>
    <w:rsid w:val="00E647C8"/>
    <w:rsid w:val="00E8007A"/>
    <w:rsid w:val="00EB436B"/>
    <w:rsid w:val="00EB79BE"/>
    <w:rsid w:val="00EC053F"/>
    <w:rsid w:val="00F0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Larisa</cp:lastModifiedBy>
  <cp:revision>28</cp:revision>
  <dcterms:created xsi:type="dcterms:W3CDTF">2017-11-26T20:55:00Z</dcterms:created>
  <dcterms:modified xsi:type="dcterms:W3CDTF">2017-12-24T21:41:00Z</dcterms:modified>
</cp:coreProperties>
</file>